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BC87" w14:textId="58D55421" w:rsidR="00DF70FC" w:rsidRPr="00AF4845" w:rsidRDefault="1B324178" w:rsidP="00A30C44">
      <w:pPr>
        <w:spacing w:after="0" w:line="257" w:lineRule="auto"/>
        <w:jc w:val="center"/>
        <w:rPr>
          <w:lang w:val="es-ES"/>
        </w:rPr>
      </w:pPr>
      <w:r w:rsidRPr="00AF4845">
        <w:rPr>
          <w:lang w:val="es-ES"/>
        </w:rPr>
        <w:drawing>
          <wp:inline distT="0" distB="0" distL="0" distR="0" wp14:anchorId="03FD81A0" wp14:editId="6F0BBCC2">
            <wp:extent cx="4571373" cy="2027637"/>
            <wp:effectExtent l="0" t="0" r="635" b="0"/>
            <wp:docPr id="1230952757" name="Picture 1230952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33" b="10504"/>
                    <a:stretch/>
                  </pic:blipFill>
                  <pic:spPr bwMode="auto">
                    <a:xfrm>
                      <a:off x="0" y="0"/>
                      <a:ext cx="4572000" cy="2027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1B244A" w14:textId="77777777" w:rsidR="00AF4845" w:rsidRPr="00AF4845" w:rsidRDefault="00DF70FC" w:rsidP="00A30C44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00AF4845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DOMINA EL PODER DE LOS MONSTRUOS </w:t>
      </w:r>
    </w:p>
    <w:p w14:paraId="19B2087E" w14:textId="77777777" w:rsidR="00AF4845" w:rsidRPr="00AF4845" w:rsidRDefault="00DF70FC" w:rsidP="00A30C44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i/>
          <w:iCs/>
          <w:sz w:val="32"/>
          <w:szCs w:val="32"/>
          <w:lang w:val="es-ES"/>
        </w:rPr>
      </w:pPr>
      <w:r w:rsidRPr="00AF4845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EN </w:t>
      </w:r>
      <w:proofErr w:type="spellStart"/>
      <w:r w:rsidRPr="00AF4845">
        <w:rPr>
          <w:rFonts w:ascii="Arial" w:eastAsia="Arial" w:hAnsi="Arial" w:cs="Arial"/>
          <w:b/>
          <w:bCs/>
          <w:i/>
          <w:iCs/>
          <w:sz w:val="32"/>
          <w:szCs w:val="32"/>
          <w:lang w:val="es-ES"/>
        </w:rPr>
        <w:t>VOICE</w:t>
      </w:r>
      <w:proofErr w:type="spellEnd"/>
      <w:r w:rsidRPr="00AF4845">
        <w:rPr>
          <w:rFonts w:ascii="Arial" w:eastAsia="Arial" w:hAnsi="Arial" w:cs="Arial"/>
          <w:b/>
          <w:bCs/>
          <w:i/>
          <w:iCs/>
          <w:sz w:val="32"/>
          <w:szCs w:val="32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b/>
          <w:bCs/>
          <w:i/>
          <w:iCs/>
          <w:sz w:val="32"/>
          <w:szCs w:val="32"/>
          <w:lang w:val="es-ES"/>
        </w:rPr>
        <w:t>OF</w:t>
      </w:r>
      <w:proofErr w:type="spellEnd"/>
      <w:r w:rsidRPr="00AF4845">
        <w:rPr>
          <w:rFonts w:ascii="Arial" w:eastAsia="Arial" w:hAnsi="Arial" w:cs="Arial"/>
          <w:b/>
          <w:bCs/>
          <w:i/>
          <w:iCs/>
          <w:sz w:val="32"/>
          <w:szCs w:val="32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b/>
          <w:bCs/>
          <w:i/>
          <w:iCs/>
          <w:sz w:val="32"/>
          <w:szCs w:val="32"/>
          <w:lang w:val="es-ES"/>
        </w:rPr>
        <w:t>CARDS</w:t>
      </w:r>
      <w:proofErr w:type="spellEnd"/>
      <w:r w:rsidRPr="00AF4845">
        <w:rPr>
          <w:rFonts w:ascii="Arial" w:eastAsia="Arial" w:hAnsi="Arial" w:cs="Arial"/>
          <w:b/>
          <w:bCs/>
          <w:i/>
          <w:iCs/>
          <w:sz w:val="32"/>
          <w:szCs w:val="32"/>
          <w:lang w:val="es-ES"/>
        </w:rPr>
        <w:t xml:space="preserve">: </w:t>
      </w:r>
      <w:proofErr w:type="spellStart"/>
      <w:r w:rsidRPr="00AF4845">
        <w:rPr>
          <w:rFonts w:ascii="Arial" w:eastAsia="Arial" w:hAnsi="Arial" w:cs="Arial"/>
          <w:b/>
          <w:bCs/>
          <w:i/>
          <w:iCs/>
          <w:sz w:val="32"/>
          <w:szCs w:val="32"/>
          <w:lang w:val="es-ES"/>
        </w:rPr>
        <w:t>THE</w:t>
      </w:r>
      <w:proofErr w:type="spellEnd"/>
      <w:r w:rsidRPr="00AF4845">
        <w:rPr>
          <w:rFonts w:ascii="Arial" w:eastAsia="Arial" w:hAnsi="Arial" w:cs="Arial"/>
          <w:b/>
          <w:bCs/>
          <w:i/>
          <w:iCs/>
          <w:sz w:val="32"/>
          <w:szCs w:val="32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b/>
          <w:bCs/>
          <w:i/>
          <w:iCs/>
          <w:sz w:val="32"/>
          <w:szCs w:val="32"/>
          <w:lang w:val="es-ES"/>
        </w:rPr>
        <w:t>BEASTS</w:t>
      </w:r>
      <w:proofErr w:type="spellEnd"/>
      <w:r w:rsidRPr="00AF4845">
        <w:rPr>
          <w:rFonts w:ascii="Arial" w:eastAsia="Arial" w:hAnsi="Arial" w:cs="Arial"/>
          <w:b/>
          <w:bCs/>
          <w:i/>
          <w:iCs/>
          <w:sz w:val="32"/>
          <w:szCs w:val="32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b/>
          <w:bCs/>
          <w:i/>
          <w:iCs/>
          <w:sz w:val="32"/>
          <w:szCs w:val="32"/>
          <w:lang w:val="es-ES"/>
        </w:rPr>
        <w:t>OF</w:t>
      </w:r>
      <w:proofErr w:type="spellEnd"/>
      <w:r w:rsidRPr="00AF4845">
        <w:rPr>
          <w:rFonts w:ascii="Arial" w:eastAsia="Arial" w:hAnsi="Arial" w:cs="Arial"/>
          <w:b/>
          <w:bCs/>
          <w:i/>
          <w:iCs/>
          <w:sz w:val="32"/>
          <w:szCs w:val="32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b/>
          <w:bCs/>
          <w:i/>
          <w:iCs/>
          <w:sz w:val="32"/>
          <w:szCs w:val="32"/>
          <w:lang w:val="es-ES"/>
        </w:rPr>
        <w:t>BURDEN</w:t>
      </w:r>
      <w:proofErr w:type="spellEnd"/>
      <w:r w:rsidRPr="00AF4845">
        <w:rPr>
          <w:rFonts w:ascii="Arial" w:eastAsia="Arial" w:hAnsi="Arial" w:cs="Arial"/>
          <w:b/>
          <w:bCs/>
          <w:i/>
          <w:iCs/>
          <w:sz w:val="32"/>
          <w:szCs w:val="32"/>
          <w:lang w:val="es-ES"/>
        </w:rPr>
        <w:t xml:space="preserve">, </w:t>
      </w:r>
    </w:p>
    <w:p w14:paraId="56374759" w14:textId="7A5E961E" w:rsidR="00BD22E0" w:rsidRPr="00AF4845" w:rsidRDefault="00DF70FC" w:rsidP="00A30C44">
      <w:pPr>
        <w:spacing w:after="0" w:line="240" w:lineRule="auto"/>
        <w:contextualSpacing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00AF4845">
        <w:rPr>
          <w:rFonts w:ascii="Arial" w:eastAsia="Arial" w:hAnsi="Arial" w:cs="Arial"/>
          <w:b/>
          <w:bCs/>
          <w:sz w:val="32"/>
          <w:szCs w:val="32"/>
          <w:lang w:val="es-ES"/>
        </w:rPr>
        <w:t>YA DISPONIBLE</w:t>
      </w:r>
      <w:r w:rsidRPr="00AF4845">
        <w:rPr>
          <w:rFonts w:ascii="Arial" w:eastAsia="Arial" w:hAnsi="Arial" w:cs="Arial"/>
          <w:sz w:val="32"/>
          <w:szCs w:val="32"/>
          <w:lang w:val="es-ES"/>
        </w:rPr>
        <w:br/>
      </w:r>
    </w:p>
    <w:p w14:paraId="26086302" w14:textId="77777777" w:rsidR="00AF4845" w:rsidRPr="00AF4845" w:rsidRDefault="00DF70FC" w:rsidP="00237FB0">
      <w:pPr>
        <w:spacing w:after="0" w:line="257" w:lineRule="auto"/>
        <w:jc w:val="center"/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-ES"/>
        </w:rPr>
      </w:pPr>
      <w:r w:rsidRPr="00AF4845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-ES"/>
        </w:rPr>
        <w:t xml:space="preserve">La tercera entrega de la serie </w:t>
      </w:r>
      <w:proofErr w:type="spellStart"/>
      <w:r w:rsidRPr="00AF4845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-ES"/>
        </w:rPr>
        <w:t>Voice</w:t>
      </w:r>
      <w:proofErr w:type="spellEnd"/>
      <w:r w:rsidRPr="00AF4845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-ES"/>
        </w:rPr>
        <w:t>of</w:t>
      </w:r>
      <w:proofErr w:type="spellEnd"/>
      <w:r w:rsidRPr="00AF4845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-ES"/>
        </w:rPr>
        <w:t>Cards</w:t>
      </w:r>
      <w:proofErr w:type="spellEnd"/>
      <w:r w:rsidRPr="00AF4845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-ES"/>
        </w:rPr>
        <w:t xml:space="preserve"> llega a Nintendo Switch, </w:t>
      </w:r>
    </w:p>
    <w:p w14:paraId="7571710A" w14:textId="5F143A2B" w:rsidR="00BD22E0" w:rsidRPr="00AF4845" w:rsidRDefault="00DF70FC" w:rsidP="00237FB0">
      <w:pPr>
        <w:spacing w:after="0" w:line="257" w:lineRule="auto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AF4845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-ES"/>
        </w:rPr>
        <w:t xml:space="preserve">PlayStation®4 y PC a través de </w:t>
      </w:r>
      <w:proofErr w:type="spellStart"/>
      <w:r w:rsidRPr="00AF4845">
        <w:rPr>
          <w:rFonts w:ascii="Arial" w:eastAsia="Arial" w:hAnsi="Arial" w:cs="Arial"/>
          <w:i/>
          <w:iCs/>
          <w:color w:val="000000" w:themeColor="text1"/>
          <w:sz w:val="24"/>
          <w:szCs w:val="24"/>
          <w:lang w:val="es-ES"/>
        </w:rPr>
        <w:t>Steam</w:t>
      </w:r>
      <w:proofErr w:type="spellEnd"/>
      <w:r w:rsidRPr="00AF4845">
        <w:rPr>
          <w:rFonts w:ascii="Arial" w:eastAsia="Arial" w:hAnsi="Arial" w:cs="Arial"/>
          <w:sz w:val="24"/>
          <w:szCs w:val="24"/>
          <w:lang w:val="es-ES"/>
        </w:rPr>
        <w:br/>
        <w:t xml:space="preserve"> </w:t>
      </w:r>
    </w:p>
    <w:p w14:paraId="60A8245C" w14:textId="51FEBD5D" w:rsidR="00712EAC" w:rsidRPr="00AF4845" w:rsidRDefault="1B324178" w:rsidP="39E9C762">
      <w:pPr>
        <w:spacing w:after="0" w:line="360" w:lineRule="auto"/>
        <w:rPr>
          <w:rFonts w:ascii="Arial" w:eastAsia="Arial" w:hAnsi="Arial" w:cs="Arial"/>
          <w:sz w:val="20"/>
          <w:szCs w:val="20"/>
          <w:lang w:val="es-ES"/>
        </w:rPr>
      </w:pPr>
      <w:r w:rsidRPr="00AF4845">
        <w:rPr>
          <w:rFonts w:ascii="Arial" w:eastAsia="Arial" w:hAnsi="Arial" w:cs="Arial"/>
          <w:b/>
          <w:bCs/>
          <w:sz w:val="20"/>
          <w:szCs w:val="20"/>
          <w:lang w:val="es-ES"/>
        </w:rPr>
        <w:t>Londres, 13 de septiembre 2022:</w:t>
      </w:r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hyperlink r:id="rId11" w:history="1">
        <w:r w:rsidRPr="00AF4845">
          <w:rPr>
            <w:rStyle w:val="Hyperlink"/>
            <w:rFonts w:ascii="Arial" w:eastAsia="Arial" w:hAnsi="Arial" w:cs="Arial"/>
            <w:sz w:val="20"/>
            <w:szCs w:val="20"/>
            <w:lang w:val="es-ES"/>
          </w:rPr>
          <w:t>Square Enix Ltd.</w:t>
        </w:r>
      </w:hyperlink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ha anunciado hoy que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Voice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of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Cards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: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The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Beasts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of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Burden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™, </w:t>
      </w:r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la nueva entrega independiente de la serie de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RPG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con cartas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Voice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of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Cards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, ya está disponible en formato digital para Nintendo Switch™, PlayStation®4 (PS4™) y PC a través de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Steam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®. Tras el lanzamiento de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Voice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of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Cards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: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The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Isle Dragon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Roars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™ </w:t>
      </w:r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y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Voice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of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Cards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: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The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Forsaken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Maiden™</w:t>
      </w:r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, ahora ya es posible disfrutar de otra aventura por turnos dentro de la serie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Voice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of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Cards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en la que todo se desarrolla a través de las cartas.</w:t>
      </w:r>
    </w:p>
    <w:p w14:paraId="512E1722" w14:textId="77777777" w:rsidR="008B38F9" w:rsidRPr="00AF4845" w:rsidRDefault="008B38F9" w:rsidP="39E9C762">
      <w:pPr>
        <w:spacing w:after="0" w:line="360" w:lineRule="auto"/>
        <w:rPr>
          <w:rFonts w:ascii="Arial" w:eastAsia="Arial" w:hAnsi="Arial" w:cs="Arial"/>
          <w:sz w:val="20"/>
          <w:szCs w:val="20"/>
          <w:lang w:val="es-ES"/>
        </w:rPr>
      </w:pPr>
    </w:p>
    <w:p w14:paraId="7AB074DB" w14:textId="24B6EB1E" w:rsidR="00BD22E0" w:rsidRPr="00AF4845" w:rsidRDefault="00712EAC" w:rsidP="1B324178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lang w:val="es-ES"/>
        </w:rPr>
      </w:pPr>
      <w:r w:rsidRPr="00AF4845">
        <w:rPr>
          <w:lang w:val="es-ES"/>
        </w:rPr>
        <w:drawing>
          <wp:inline distT="0" distB="0" distL="0" distR="0" wp14:anchorId="18669F77" wp14:editId="13DE6C8A">
            <wp:extent cx="2855784" cy="2855784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11" cy="286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591A0" w14:textId="6453AEBD" w:rsidR="00BD22E0" w:rsidRPr="00AF4845" w:rsidRDefault="1B324178" w:rsidP="00237FB0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  <w:highlight w:val="yellow"/>
          <w:lang w:val="es-ES"/>
        </w:rPr>
      </w:pPr>
      <w:r w:rsidRPr="00AF4845">
        <w:rPr>
          <w:rFonts w:ascii="Arial" w:eastAsia="Arial" w:hAnsi="Arial" w:cs="Arial"/>
          <w:sz w:val="20"/>
          <w:szCs w:val="20"/>
          <w:lang w:val="es-ES"/>
        </w:rPr>
        <w:lastRenderedPageBreak/>
        <w:t xml:space="preserve">El tráiler del anuncio puede verse aquí: </w:t>
      </w:r>
      <w:hyperlink r:id="rId13" w:history="1">
        <w:r w:rsidRPr="00AF4845">
          <w:rPr>
            <w:rStyle w:val="Hyperlink"/>
            <w:rFonts w:ascii="Arial" w:eastAsia="Arial" w:hAnsi="Arial" w:cs="Arial"/>
            <w:sz w:val="20"/>
            <w:szCs w:val="20"/>
            <w:lang w:val="es-ES"/>
          </w:rPr>
          <w:t>https://youtu.be/Sta3GwzCVkI</w:t>
        </w:r>
      </w:hyperlink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r w:rsidRPr="00AF4845">
        <w:rPr>
          <w:rFonts w:ascii="Arial" w:eastAsia="Arial" w:hAnsi="Arial" w:cs="Arial"/>
          <w:sz w:val="20"/>
          <w:szCs w:val="20"/>
          <w:highlight w:val="yellow"/>
          <w:lang w:val="es-ES"/>
        </w:rPr>
        <w:br/>
      </w:r>
    </w:p>
    <w:p w14:paraId="2BCB6F40" w14:textId="7707A0D4" w:rsidR="00D67307" w:rsidRPr="00AF4845" w:rsidRDefault="1B324178" w:rsidP="1B324178">
      <w:pPr>
        <w:spacing w:after="0" w:line="360" w:lineRule="auto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Voice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of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Cards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: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The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Beasts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of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Burden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es el tercer título de la serie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Voice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of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Cards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>, en la que todo se desarrolla a través de cartas ilustradas. En esta ocasión podrás atrapar a los monstruos que derrotes en las cartas y usarlos como habilidades en combate. Descubre una nueva historia ambientada en un mundo en el que los monstruos y los humanos llevan un milenio enfrentados. Tras perder su hogar, una chica jura vengarse de los monstruos y une fuerzas con un joven misterioso. Ambos emprenden un viaje hacia lo desconocido para esclarecer el destino de este mundo fragmentado.</w:t>
      </w:r>
      <w:r w:rsidRPr="00AF4845">
        <w:rPr>
          <w:rFonts w:ascii="Arial" w:eastAsia="Arial" w:hAnsi="Arial" w:cs="Arial"/>
          <w:sz w:val="20"/>
          <w:szCs w:val="20"/>
          <w:lang w:val="es-ES"/>
        </w:rPr>
        <w:br/>
      </w:r>
    </w:p>
    <w:p w14:paraId="54AC6167" w14:textId="1A940299" w:rsidR="00BD22E0" w:rsidRPr="00AF4845" w:rsidRDefault="005200D8" w:rsidP="1B324178">
      <w:pPr>
        <w:spacing w:after="0" w:line="360" w:lineRule="auto"/>
        <w:rPr>
          <w:rFonts w:ascii="Arial" w:eastAsia="Arial" w:hAnsi="Arial" w:cs="Arial"/>
          <w:sz w:val="20"/>
          <w:szCs w:val="20"/>
          <w:lang w:val="es-ES"/>
        </w:rPr>
      </w:pPr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Ahora ya es posible jugar a esta aventura única, obra del equipo creativo responsable de los anteriores títulos de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Voice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of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Cards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y de las populares series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NieR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™ y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Drakengard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®: </w:t>
      </w:r>
      <w:bookmarkStart w:id="0" w:name="_Hlk113377770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el director creativo YOKO TARO (serie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Drakengard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, serie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NieR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), el director musical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Keiichi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Okabe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(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Drakengard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3, serie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NieR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) y el diseñador de personajes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Kimihiko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Fujisaka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(serie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Drakengard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). </w:t>
      </w:r>
      <w:bookmarkEnd w:id="0"/>
      <w:r w:rsidRPr="00AF4845">
        <w:rPr>
          <w:rFonts w:ascii="Arial" w:eastAsia="Arial" w:hAnsi="Arial" w:cs="Arial"/>
          <w:sz w:val="20"/>
          <w:szCs w:val="20"/>
          <w:lang w:val="es-ES"/>
        </w:rPr>
        <w:br/>
      </w:r>
    </w:p>
    <w:p w14:paraId="7A0D6AFF" w14:textId="115BD618" w:rsidR="208769B9" w:rsidRPr="00AF4845" w:rsidRDefault="1B324178" w:rsidP="208769B9">
      <w:pPr>
        <w:spacing w:after="0" w:line="360" w:lineRule="auto"/>
        <w:rPr>
          <w:rFonts w:ascii="Arial" w:eastAsia="Arial" w:hAnsi="Arial" w:cs="Arial"/>
          <w:sz w:val="20"/>
          <w:szCs w:val="20"/>
          <w:lang w:val="es-ES"/>
        </w:rPr>
      </w:pPr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Los fans de YOKO TARO pueden comprar la Digital Deluxe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Edition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*, que contiene el juego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Voice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of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Cards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: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The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Beasts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of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Burden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y varios contenidos descargables inspirados en el premiado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RPG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para móviles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NieR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Re[in]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carnation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>, como son:</w:t>
      </w:r>
      <w:r w:rsidRPr="00AF4845">
        <w:rPr>
          <w:rFonts w:ascii="Arial" w:eastAsia="Arial" w:hAnsi="Arial" w:cs="Arial"/>
          <w:sz w:val="20"/>
          <w:szCs w:val="20"/>
          <w:lang w:val="es-ES"/>
        </w:rPr>
        <w:br/>
      </w:r>
    </w:p>
    <w:p w14:paraId="70D6BB72" w14:textId="70C42A75" w:rsidR="00BD22E0" w:rsidRPr="00AF4845" w:rsidRDefault="1B324178" w:rsidP="1B324178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  <w:lang w:val="es-ES"/>
        </w:rPr>
      </w:pPr>
      <w:r w:rsidRPr="00AF4845">
        <w:rPr>
          <w:rFonts w:ascii="Arial" w:eastAsia="Arial" w:hAnsi="Arial" w:cs="Arial"/>
          <w:b/>
          <w:bCs/>
          <w:sz w:val="20"/>
          <w:szCs w:val="20"/>
          <w:lang w:val="es-ES"/>
        </w:rPr>
        <w:t>Disfraz de congregados la jaula:</w:t>
      </w:r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nuevos trajes para la heroína del juego y sus compañeros**</w:t>
      </w:r>
    </w:p>
    <w:p w14:paraId="73F0E82E" w14:textId="30A73CC4" w:rsidR="00BD22E0" w:rsidRPr="00AF4845" w:rsidRDefault="1B324178" w:rsidP="00C10725">
      <w:pPr>
        <w:pStyle w:val="ListParagraph"/>
        <w:numPr>
          <w:ilvl w:val="0"/>
          <w:numId w:val="1"/>
        </w:numPr>
        <w:spacing w:line="360" w:lineRule="auto"/>
        <w:rPr>
          <w:rFonts w:ascii="Yu Gothic UI" w:eastAsia="Yu Gothic UI" w:hAnsi="Yu Gothic UI" w:cs="MS Mincho"/>
          <w:b/>
          <w:bCs/>
          <w:color w:val="FF0000"/>
          <w:sz w:val="20"/>
          <w:szCs w:val="20"/>
          <w:lang w:val="es-ES"/>
        </w:rPr>
      </w:pPr>
      <w:r w:rsidRPr="00AF4845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Especie de libro técnico: </w:t>
      </w:r>
      <w:r w:rsidRPr="00AF4845">
        <w:rPr>
          <w:rFonts w:ascii="Arial" w:eastAsia="Arial" w:hAnsi="Arial" w:cs="Arial"/>
          <w:sz w:val="20"/>
          <w:szCs w:val="20"/>
          <w:lang w:val="es-ES"/>
        </w:rPr>
        <w:t>el diseño del reverso de las cartas se asemeja a un manual técnico**</w:t>
      </w:r>
    </w:p>
    <w:p w14:paraId="3B7C016C" w14:textId="2D3B9FBF" w:rsidR="00BD22E0" w:rsidRPr="00AF4845" w:rsidRDefault="1B324178" w:rsidP="00D54518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  <w:lang w:val="es-ES"/>
        </w:rPr>
      </w:pPr>
      <w:r w:rsidRPr="00AF4845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Ficha de mamá: </w:t>
      </w:r>
      <w:r w:rsidRPr="00AF4845">
        <w:rPr>
          <w:rFonts w:ascii="Arial" w:eastAsia="Arial" w:hAnsi="Arial" w:cs="Arial"/>
          <w:sz w:val="20"/>
          <w:szCs w:val="20"/>
          <w:lang w:val="es-ES"/>
        </w:rPr>
        <w:t>diseño de la ficha de jugador inspirado en Mama</w:t>
      </w:r>
    </w:p>
    <w:p w14:paraId="0190B866" w14:textId="3B3463AD" w:rsidR="00FD783E" w:rsidRPr="00AF4845" w:rsidRDefault="00FD783E" w:rsidP="00FD783E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  <w:lang w:val="es-ES"/>
        </w:rPr>
      </w:pPr>
      <w:r w:rsidRPr="00AF4845">
        <w:rPr>
          <w:rFonts w:ascii="Arial" w:eastAsia="Arial" w:hAnsi="Arial" w:cs="Arial"/>
          <w:b/>
          <w:bCs/>
          <w:sz w:val="20"/>
          <w:szCs w:val="20"/>
          <w:lang w:val="es-ES"/>
        </w:rPr>
        <w:t>Dado de coleccionista de cuentos:</w:t>
      </w:r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diseño de los dados inspirado en Mama y Carrier**</w:t>
      </w:r>
    </w:p>
    <w:p w14:paraId="01CE3C49" w14:textId="6675BCBB" w:rsidR="00B646DE" w:rsidRPr="00AF4845" w:rsidRDefault="00B646DE" w:rsidP="00B646DE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  <w:lang w:val="es-ES"/>
        </w:rPr>
      </w:pPr>
      <w:r w:rsidRPr="00AF4845">
        <w:rPr>
          <w:rFonts w:ascii="Arial" w:eastAsia="Arial" w:hAnsi="Arial" w:cs="Arial"/>
          <w:b/>
          <w:bCs/>
          <w:sz w:val="20"/>
          <w:szCs w:val="20"/>
          <w:lang w:val="es-ES"/>
        </w:rPr>
        <w:t>Tablero de jaula de arena:</w:t>
      </w:r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tablero y accesorios inspirados en la jaula***</w:t>
      </w:r>
    </w:p>
    <w:p w14:paraId="68489AC4" w14:textId="2F879801" w:rsidR="00B646DE" w:rsidRPr="00AF4845" w:rsidRDefault="00B646DE" w:rsidP="00B646DE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  <w:lang w:val="es-ES"/>
        </w:rPr>
      </w:pPr>
      <w:r w:rsidRPr="00AF4845">
        <w:rPr>
          <w:rFonts w:ascii="Arial" w:eastAsia="Arial" w:hAnsi="Arial" w:cs="Arial"/>
          <w:b/>
          <w:bCs/>
          <w:sz w:val="20"/>
          <w:szCs w:val="20"/>
          <w:lang w:val="es-ES"/>
        </w:rPr>
        <w:t>Mesa de auxilio:</w:t>
      </w:r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puedes cambiar el diseño de la mesa por uno a imagen aleatoria de pantalla de cápsulas**</w:t>
      </w:r>
    </w:p>
    <w:p w14:paraId="3CFC48EF" w14:textId="2F1D6FDA" w:rsidR="00BD22E0" w:rsidRPr="00AF4845" w:rsidRDefault="1B324178" w:rsidP="1B324178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  <w:lang w:val="es-ES"/>
        </w:rPr>
      </w:pPr>
      <w:r w:rsidRPr="00AF4845">
        <w:rPr>
          <w:rFonts w:ascii="Arial" w:eastAsia="Arial" w:hAnsi="Arial" w:cs="Arial"/>
          <w:b/>
          <w:bCs/>
          <w:sz w:val="20"/>
          <w:szCs w:val="20"/>
          <w:lang w:val="es-ES"/>
        </w:rPr>
        <w:t>Investigación de la reencarnación:</w:t>
      </w:r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se puede cambiar la canción de fondo por una que recuerde la historia de la niña y el monstruo**</w:t>
      </w:r>
    </w:p>
    <w:p w14:paraId="3EB02EB8" w14:textId="446AB9B4" w:rsidR="00BD22E0" w:rsidRPr="00AF4845" w:rsidRDefault="1B324178" w:rsidP="1B324178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Arial" w:hAnsi="Arial" w:cs="Arial"/>
          <w:sz w:val="20"/>
          <w:szCs w:val="20"/>
          <w:lang w:val="es-ES"/>
        </w:rPr>
      </w:pPr>
      <w:r w:rsidRPr="00AF4845">
        <w:rPr>
          <w:rFonts w:ascii="Arial" w:eastAsia="Arial" w:hAnsi="Arial" w:cs="Arial"/>
          <w:b/>
          <w:bCs/>
          <w:sz w:val="20"/>
          <w:szCs w:val="20"/>
          <w:lang w:val="es-ES"/>
        </w:rPr>
        <w:t>Conjunto de pixel art:</w:t>
      </w:r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puedes cambiar las ilustraciones de todos los personajes y enemigos en píxel art**</w:t>
      </w:r>
    </w:p>
    <w:p w14:paraId="4FE332E4" w14:textId="7CD9DE2E" w:rsidR="00BD22E0" w:rsidRPr="00AF4845" w:rsidRDefault="00BD22E0" w:rsidP="1B324178">
      <w:pPr>
        <w:spacing w:after="0" w:line="360" w:lineRule="auto"/>
        <w:rPr>
          <w:rFonts w:ascii="Arial" w:eastAsia="Arial" w:hAnsi="Arial" w:cs="Arial"/>
          <w:sz w:val="20"/>
          <w:szCs w:val="20"/>
          <w:lang w:val="es-ES"/>
        </w:rPr>
      </w:pPr>
    </w:p>
    <w:p w14:paraId="44AC22D4" w14:textId="6AA45816" w:rsidR="00BD22E0" w:rsidRPr="00AF4845" w:rsidRDefault="1B324178" w:rsidP="1B324178">
      <w:pPr>
        <w:spacing w:after="0" w:line="360" w:lineRule="auto"/>
        <w:rPr>
          <w:rFonts w:ascii="Arial" w:eastAsia="Arial" w:hAnsi="Arial" w:cs="Arial"/>
          <w:i/>
          <w:iCs/>
          <w:sz w:val="14"/>
          <w:szCs w:val="14"/>
          <w:lang w:val="es-ES"/>
        </w:rPr>
      </w:pPr>
      <w:r w:rsidRPr="00AF4845">
        <w:rPr>
          <w:rFonts w:ascii="Arial" w:eastAsia="Arial" w:hAnsi="Arial" w:cs="Arial"/>
          <w:i/>
          <w:iCs/>
          <w:sz w:val="16"/>
          <w:szCs w:val="16"/>
          <w:lang w:val="es-ES"/>
        </w:rPr>
        <w:t xml:space="preserve">*El juego y los contenidos incluidos en esta edición también están disponibles de forma individual. Tenlo en cuenta para no hacer compras duplicadas. </w:t>
      </w:r>
    </w:p>
    <w:p w14:paraId="11D6BDA7" w14:textId="121291CE" w:rsidR="00BD22E0" w:rsidRPr="00AF4845" w:rsidRDefault="1B324178" w:rsidP="1B324178">
      <w:pPr>
        <w:spacing w:after="0" w:line="360" w:lineRule="auto"/>
        <w:rPr>
          <w:rFonts w:ascii="Arial" w:eastAsia="Arial" w:hAnsi="Arial" w:cs="Arial"/>
          <w:i/>
          <w:iCs/>
          <w:sz w:val="14"/>
          <w:szCs w:val="14"/>
          <w:lang w:val="es-ES"/>
        </w:rPr>
      </w:pPr>
      <w:r w:rsidRPr="00AF4845">
        <w:rPr>
          <w:rFonts w:ascii="Arial" w:eastAsia="Arial" w:hAnsi="Arial" w:cs="Arial"/>
          <w:i/>
          <w:iCs/>
          <w:sz w:val="16"/>
          <w:szCs w:val="16"/>
          <w:lang w:val="es-ES"/>
        </w:rPr>
        <w:t>**Puede que el diseño no cambie en algunas circunstancias.</w:t>
      </w:r>
    </w:p>
    <w:p w14:paraId="055A13D5" w14:textId="263CF06D" w:rsidR="00BD22E0" w:rsidRPr="00AF4845" w:rsidRDefault="1B324178" w:rsidP="1B324178">
      <w:pPr>
        <w:spacing w:after="0" w:line="360" w:lineRule="auto"/>
        <w:rPr>
          <w:rFonts w:ascii="Arial" w:eastAsia="Arial" w:hAnsi="Arial" w:cs="Arial"/>
          <w:i/>
          <w:iCs/>
          <w:sz w:val="16"/>
          <w:szCs w:val="16"/>
          <w:lang w:val="es-ES"/>
        </w:rPr>
      </w:pPr>
      <w:r w:rsidRPr="00AF4845">
        <w:rPr>
          <w:rFonts w:ascii="Arial" w:eastAsia="Arial" w:hAnsi="Arial" w:cs="Arial"/>
          <w:i/>
          <w:iCs/>
          <w:sz w:val="16"/>
          <w:szCs w:val="16"/>
          <w:lang w:val="es-ES"/>
        </w:rPr>
        <w:t>***Este contenido descargable no incluye dados.</w:t>
      </w:r>
    </w:p>
    <w:p w14:paraId="08F5662B" w14:textId="769C0503" w:rsidR="00BD22E0" w:rsidRPr="00AF4845" w:rsidRDefault="00BD22E0" w:rsidP="1B324178">
      <w:pPr>
        <w:spacing w:after="0" w:line="360" w:lineRule="auto"/>
        <w:rPr>
          <w:rFonts w:ascii="Arial" w:eastAsia="Arial" w:hAnsi="Arial" w:cs="Arial"/>
          <w:sz w:val="20"/>
          <w:szCs w:val="20"/>
          <w:lang w:val="es-ES"/>
        </w:rPr>
      </w:pPr>
    </w:p>
    <w:p w14:paraId="1DD44BAB" w14:textId="619E320E" w:rsidR="00BD22E0" w:rsidRPr="00AF4845" w:rsidRDefault="1B324178" w:rsidP="1B324178">
      <w:pPr>
        <w:spacing w:after="0" w:line="360" w:lineRule="auto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Voice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of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Cards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: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The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Beasts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of</w:t>
      </w:r>
      <w:proofErr w:type="spellEnd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i/>
          <w:iCs/>
          <w:sz w:val="20"/>
          <w:szCs w:val="20"/>
          <w:lang w:val="es-ES"/>
        </w:rPr>
        <w:t>Burden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ya está disponible en formato digital para </w:t>
      </w:r>
      <w:hyperlink r:id="rId14" w:history="1">
        <w:r w:rsidRPr="00AF4845">
          <w:rPr>
            <w:rStyle w:val="Hyperlink"/>
            <w:rFonts w:ascii="Arial" w:eastAsia="Arial" w:hAnsi="Arial" w:cs="Arial"/>
            <w:sz w:val="20"/>
            <w:szCs w:val="20"/>
            <w:lang w:val="es-ES"/>
          </w:rPr>
          <w:t>Nintendo Switch</w:t>
        </w:r>
      </w:hyperlink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™, </w:t>
      </w:r>
      <w:hyperlink r:id="rId15" w:history="1">
        <w:r w:rsidRPr="00AF4845">
          <w:rPr>
            <w:rStyle w:val="Hyperlink"/>
            <w:rFonts w:ascii="Arial" w:eastAsia="Arial" w:hAnsi="Arial" w:cs="Arial"/>
            <w:sz w:val="20"/>
            <w:szCs w:val="20"/>
            <w:lang w:val="es-ES"/>
          </w:rPr>
          <w:t>PS4</w:t>
        </w:r>
      </w:hyperlink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™ y PC a través de </w:t>
      </w:r>
      <w:hyperlink r:id="rId16" w:history="1">
        <w:proofErr w:type="spellStart"/>
        <w:r w:rsidRPr="00AF4845">
          <w:rPr>
            <w:rStyle w:val="Hyperlink"/>
            <w:rFonts w:ascii="Arial" w:eastAsia="Arial" w:hAnsi="Arial" w:cs="Arial"/>
            <w:sz w:val="20"/>
            <w:szCs w:val="20"/>
            <w:lang w:val="es-ES"/>
          </w:rPr>
          <w:t>Steam</w:t>
        </w:r>
        <w:proofErr w:type="spellEnd"/>
      </w:hyperlink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®. Quienes compren el juego antes del 3 de octubre de 2022 recibirán el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DLC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«Ficha nielada», que desbloquea una ficha con un color de hierro brillante, y el </w:t>
      </w:r>
      <w:proofErr w:type="spellStart"/>
      <w:r w:rsidRPr="00AF4845">
        <w:rPr>
          <w:rFonts w:ascii="Arial" w:eastAsia="Arial" w:hAnsi="Arial" w:cs="Arial"/>
          <w:sz w:val="20"/>
          <w:szCs w:val="20"/>
          <w:lang w:val="es-ES"/>
        </w:rPr>
        <w:t>DLC</w:t>
      </w:r>
      <w:proofErr w:type="spellEnd"/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«Motivo </w:t>
      </w:r>
      <w:r w:rsidRPr="00AF4845">
        <w:rPr>
          <w:rFonts w:ascii="Arial" w:eastAsia="Arial" w:hAnsi="Arial" w:cs="Arial"/>
          <w:sz w:val="20"/>
          <w:szCs w:val="20"/>
          <w:lang w:val="es-ES"/>
        </w:rPr>
        <w:lastRenderedPageBreak/>
        <w:t>abstracto mujer lánguida»*, que desbloquea un diseño de dorso de carta basado en la silueta trasera de la heroína del juego, a modo de extra** por adquirirlo de lanzamiento.</w:t>
      </w:r>
    </w:p>
    <w:p w14:paraId="506110FE" w14:textId="1AE11471" w:rsidR="00BD22E0" w:rsidRPr="00AF4845" w:rsidRDefault="00BD22E0" w:rsidP="1B324178">
      <w:pPr>
        <w:spacing w:after="0" w:line="360" w:lineRule="auto"/>
        <w:rPr>
          <w:rFonts w:ascii="Arial" w:eastAsia="Arial" w:hAnsi="Arial" w:cs="Arial"/>
          <w:sz w:val="20"/>
          <w:szCs w:val="20"/>
          <w:lang w:val="es-ES"/>
        </w:rPr>
      </w:pPr>
    </w:p>
    <w:p w14:paraId="0C6264DC" w14:textId="6D7055F0" w:rsidR="00BD22E0" w:rsidRPr="00AF4845" w:rsidRDefault="1B324178" w:rsidP="00073391">
      <w:pPr>
        <w:tabs>
          <w:tab w:val="center" w:pos="4680"/>
        </w:tabs>
        <w:spacing w:after="0" w:line="360" w:lineRule="auto"/>
        <w:rPr>
          <w:rFonts w:ascii="Arial" w:eastAsia="Arial" w:hAnsi="Arial" w:cs="Arial"/>
          <w:i/>
          <w:iCs/>
          <w:sz w:val="16"/>
          <w:szCs w:val="16"/>
          <w:lang w:val="es-ES"/>
        </w:rPr>
      </w:pPr>
      <w:r w:rsidRPr="00AF4845">
        <w:rPr>
          <w:rFonts w:ascii="Arial" w:eastAsia="Arial" w:hAnsi="Arial" w:cs="Arial"/>
          <w:i/>
          <w:iCs/>
          <w:sz w:val="16"/>
          <w:szCs w:val="16"/>
          <w:lang w:val="es-ES"/>
        </w:rPr>
        <w:t>*Puede que el diseño no cambie en algunas circunstancias.</w:t>
      </w:r>
      <w:r w:rsidRPr="00AF4845">
        <w:rPr>
          <w:rFonts w:ascii="Arial" w:eastAsia="Arial" w:hAnsi="Arial" w:cs="Arial"/>
          <w:sz w:val="16"/>
          <w:szCs w:val="16"/>
          <w:lang w:val="es-ES"/>
        </w:rPr>
        <w:tab/>
      </w:r>
    </w:p>
    <w:p w14:paraId="407D771D" w14:textId="05753DAC" w:rsidR="00BD22E0" w:rsidRPr="00AF4845" w:rsidRDefault="1B324178" w:rsidP="1B324178">
      <w:pPr>
        <w:spacing w:after="0" w:line="360" w:lineRule="auto"/>
        <w:rPr>
          <w:rFonts w:ascii="Arial" w:eastAsia="Arial" w:hAnsi="Arial" w:cs="Arial"/>
          <w:i/>
          <w:iCs/>
          <w:sz w:val="16"/>
          <w:szCs w:val="16"/>
          <w:lang w:val="es-ES"/>
        </w:rPr>
      </w:pPr>
      <w:r w:rsidRPr="00AF4845">
        <w:rPr>
          <w:rFonts w:ascii="Arial" w:eastAsia="Arial" w:hAnsi="Arial" w:cs="Arial"/>
          <w:i/>
          <w:iCs/>
          <w:sz w:val="16"/>
          <w:szCs w:val="16"/>
          <w:lang w:val="es-ES"/>
        </w:rPr>
        <w:t>**Los extras podrían distribuirse gratuitamente o ponerse a la venta en el futuro.</w:t>
      </w:r>
    </w:p>
    <w:p w14:paraId="56E2F0F1" w14:textId="5C0214BE" w:rsidR="00BD22E0" w:rsidRPr="00AF4845" w:rsidRDefault="00BD22E0" w:rsidP="1B324178">
      <w:pPr>
        <w:spacing w:after="0" w:line="360" w:lineRule="auto"/>
        <w:rPr>
          <w:rFonts w:ascii="Arial" w:eastAsia="Arial" w:hAnsi="Arial" w:cs="Arial"/>
          <w:sz w:val="20"/>
          <w:szCs w:val="20"/>
          <w:lang w:val="es-ES"/>
        </w:rPr>
      </w:pPr>
    </w:p>
    <w:p w14:paraId="280F7A28" w14:textId="5B9EF082" w:rsidR="00BD22E0" w:rsidRPr="00AF4845" w:rsidRDefault="1B324178" w:rsidP="1B324178">
      <w:pPr>
        <w:spacing w:after="0" w:line="360" w:lineRule="auto"/>
        <w:rPr>
          <w:rStyle w:val="Hyperlink"/>
          <w:rFonts w:ascii="Arial" w:eastAsia="Arial" w:hAnsi="Arial" w:cs="Arial"/>
          <w:sz w:val="20"/>
          <w:szCs w:val="20"/>
          <w:lang w:val="es-ES"/>
        </w:rPr>
      </w:pPr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Más información: </w:t>
      </w:r>
      <w:hyperlink r:id="rId17" w:history="1">
        <w:r w:rsidRPr="00AF4845">
          <w:rPr>
            <w:rStyle w:val="Hyperlink"/>
            <w:rFonts w:ascii="Arial" w:eastAsia="Arial" w:hAnsi="Arial" w:cs="Arial"/>
            <w:sz w:val="20"/>
            <w:szCs w:val="20"/>
            <w:lang w:val="es-ES"/>
          </w:rPr>
          <w:t>https://voiceofcards.square-enix-games.com/</w:t>
        </w:r>
      </w:hyperlink>
      <w:r w:rsidRPr="00AF4845">
        <w:rPr>
          <w:rFonts w:ascii="Arial" w:eastAsia="Arial" w:hAnsi="Arial" w:cs="Arial"/>
          <w:sz w:val="20"/>
          <w:szCs w:val="20"/>
          <w:lang w:val="es-ES"/>
        </w:rPr>
        <w:t xml:space="preserve">  </w:t>
      </w:r>
    </w:p>
    <w:p w14:paraId="61E9D46A" w14:textId="7DCB9565" w:rsidR="00BD22E0" w:rsidRPr="00AF4845" w:rsidRDefault="00BD22E0" w:rsidP="1B324178">
      <w:pPr>
        <w:spacing w:after="0" w:line="360" w:lineRule="auto"/>
        <w:rPr>
          <w:rFonts w:ascii="Arial" w:eastAsia="Arial" w:hAnsi="Arial" w:cs="Arial"/>
          <w:b/>
          <w:bCs/>
          <w:sz w:val="18"/>
          <w:szCs w:val="18"/>
          <w:lang w:val="es-ES"/>
        </w:rPr>
      </w:pPr>
    </w:p>
    <w:p w14:paraId="26C96CD6" w14:textId="37C9F8C9" w:rsidR="00BD22E0" w:rsidRPr="00AF4845" w:rsidRDefault="1B324178" w:rsidP="1B324178">
      <w:pPr>
        <w:spacing w:after="0" w:line="360" w:lineRule="auto"/>
        <w:rPr>
          <w:rFonts w:ascii="Arial" w:eastAsia="Arial" w:hAnsi="Arial" w:cs="Arial"/>
          <w:sz w:val="20"/>
          <w:szCs w:val="20"/>
          <w:highlight w:val="green"/>
          <w:lang w:val="es-ES"/>
        </w:rPr>
      </w:pPr>
      <w:r w:rsidRPr="00AF4845">
        <w:rPr>
          <w:rFonts w:ascii="Arial" w:eastAsia="Arial" w:hAnsi="Arial" w:cs="Arial"/>
          <w:b/>
          <w:bCs/>
          <w:sz w:val="20"/>
          <w:szCs w:val="20"/>
          <w:u w:val="single"/>
          <w:lang w:val="es-ES"/>
        </w:rPr>
        <w:t>Enlaces relacionados:</w:t>
      </w:r>
      <w:r w:rsidRPr="00AF4845">
        <w:rPr>
          <w:rFonts w:ascii="Arial" w:eastAsia="Arial" w:hAnsi="Arial" w:cs="Arial"/>
          <w:b/>
          <w:bCs/>
          <w:sz w:val="20"/>
          <w:szCs w:val="20"/>
          <w:lang w:val="es-ES"/>
        </w:rPr>
        <w:t xml:space="preserve"> </w:t>
      </w:r>
    </w:p>
    <w:p w14:paraId="1967C7FB" w14:textId="5F9C3342" w:rsidR="00BD22E0" w:rsidRPr="00AF4845" w:rsidRDefault="1B324178" w:rsidP="1B324178">
      <w:pPr>
        <w:spacing w:after="0" w:line="360" w:lineRule="auto"/>
        <w:rPr>
          <w:rFonts w:ascii="Arial" w:eastAsia="Arial" w:hAnsi="Arial" w:cs="Arial"/>
          <w:b/>
          <w:bCs/>
          <w:color w:val="333333"/>
          <w:sz w:val="20"/>
          <w:szCs w:val="20"/>
          <w:lang w:val="es-ES"/>
        </w:rPr>
      </w:pPr>
      <w:r w:rsidRPr="00AF4845">
        <w:rPr>
          <w:rFonts w:ascii="Arial" w:hAnsi="Arial"/>
          <w:b/>
          <w:bCs/>
          <w:sz w:val="20"/>
          <w:szCs w:val="20"/>
          <w:lang w:val="es-ES"/>
        </w:rPr>
        <w:t>Página web oficial:</w:t>
      </w:r>
      <w:r w:rsidRPr="00AF4845">
        <w:rPr>
          <w:rFonts w:ascii="Arial" w:hAnsi="Arial"/>
          <w:b/>
          <w:bCs/>
          <w:color w:val="333333"/>
          <w:sz w:val="20"/>
          <w:szCs w:val="20"/>
          <w:lang w:val="es-ES"/>
        </w:rPr>
        <w:t xml:space="preserve"> </w:t>
      </w:r>
      <w:hyperlink r:id="rId18" w:history="1">
        <w:r w:rsidRPr="00AF4845">
          <w:rPr>
            <w:rStyle w:val="Hyperlink"/>
            <w:rFonts w:ascii="Arial" w:eastAsia="Arial" w:hAnsi="Arial" w:cs="Arial"/>
            <w:sz w:val="20"/>
            <w:szCs w:val="20"/>
            <w:lang w:val="es-ES"/>
          </w:rPr>
          <w:t>https://voiceofcards.square-enix-games.com/</w:t>
        </w:r>
      </w:hyperlink>
      <w:r w:rsidRPr="00AF4845">
        <w:rPr>
          <w:rFonts w:ascii="Arial" w:hAnsi="Arial"/>
          <w:color w:val="333333"/>
          <w:sz w:val="20"/>
          <w:szCs w:val="20"/>
          <w:lang w:val="es-ES"/>
        </w:rPr>
        <w:t xml:space="preserve"> </w:t>
      </w:r>
      <w:r w:rsidRPr="00AF4845">
        <w:rPr>
          <w:rFonts w:ascii="Arial" w:hAnsi="Arial"/>
          <w:b/>
          <w:bCs/>
          <w:color w:val="333333"/>
          <w:sz w:val="20"/>
          <w:szCs w:val="20"/>
          <w:lang w:val="es-ES"/>
        </w:rPr>
        <w:t xml:space="preserve"> </w:t>
      </w:r>
      <w:r w:rsidRPr="00AF4845">
        <w:rPr>
          <w:lang w:val="es-ES"/>
        </w:rPr>
        <w:t xml:space="preserve"> </w:t>
      </w:r>
      <w:r w:rsidRPr="00AF4845">
        <w:rPr>
          <w:lang w:val="es-ES"/>
        </w:rPr>
        <w:br/>
      </w:r>
      <w:r w:rsidRPr="00AF4845">
        <w:rPr>
          <w:rFonts w:ascii="Arial" w:hAnsi="Arial"/>
          <w:b/>
          <w:bCs/>
          <w:sz w:val="20"/>
          <w:szCs w:val="20"/>
          <w:lang w:val="es-ES"/>
        </w:rPr>
        <w:t xml:space="preserve">SQUARE ENIX en Twitter: </w:t>
      </w:r>
      <w:hyperlink r:id="rId19">
        <w:r w:rsidRPr="00AF4845">
          <w:rPr>
            <w:rStyle w:val="Hyperlink"/>
            <w:rFonts w:ascii="Arial" w:eastAsia="Arial" w:hAnsi="Arial" w:cs="Arial"/>
            <w:sz w:val="20"/>
            <w:szCs w:val="20"/>
            <w:lang w:val="es-ES"/>
          </w:rPr>
          <w:t>http://www.twitter.com/SquareEnix</w:t>
        </w:r>
        <w:r w:rsidRPr="00AF4845">
          <w:rPr>
            <w:lang w:val="es-ES"/>
          </w:rPr>
          <w:br/>
        </w:r>
      </w:hyperlink>
      <w:r w:rsidRPr="00AF4845">
        <w:rPr>
          <w:rFonts w:ascii="Arial" w:hAnsi="Arial"/>
          <w:b/>
          <w:bCs/>
          <w:sz w:val="20"/>
          <w:szCs w:val="20"/>
          <w:lang w:val="es-ES"/>
        </w:rPr>
        <w:t>SQUARE ENIX en Facebook:</w:t>
      </w:r>
      <w:r w:rsidRPr="00AF4845">
        <w:rPr>
          <w:rFonts w:ascii="Arial" w:hAnsi="Arial"/>
          <w:sz w:val="20"/>
          <w:szCs w:val="20"/>
          <w:lang w:val="es-ES"/>
        </w:rPr>
        <w:t xml:space="preserve"> </w:t>
      </w:r>
      <w:hyperlink r:id="rId20">
        <w:r w:rsidRPr="00AF4845">
          <w:rPr>
            <w:rStyle w:val="Hyperlink"/>
            <w:rFonts w:ascii="Arial" w:eastAsia="Arial" w:hAnsi="Arial" w:cs="Arial"/>
            <w:sz w:val="20"/>
            <w:szCs w:val="20"/>
            <w:lang w:val="es-ES"/>
          </w:rPr>
          <w:t>http://www.facebook.com/SquareEnix</w:t>
        </w:r>
        <w:r w:rsidRPr="00AF4845">
          <w:rPr>
            <w:lang w:val="es-ES"/>
          </w:rPr>
          <w:br/>
        </w:r>
      </w:hyperlink>
      <w:r w:rsidRPr="00AF4845">
        <w:rPr>
          <w:rFonts w:ascii="Arial" w:hAnsi="Arial"/>
          <w:b/>
          <w:bCs/>
          <w:sz w:val="20"/>
          <w:szCs w:val="20"/>
          <w:lang w:val="es-ES"/>
        </w:rPr>
        <w:t>#VoiceofCards</w:t>
      </w:r>
    </w:p>
    <w:p w14:paraId="16DF65C1" w14:textId="285CB2DD" w:rsidR="00BD22E0" w:rsidRPr="00AF4845" w:rsidRDefault="1B324178" w:rsidP="1B324178">
      <w:pPr>
        <w:spacing w:after="0" w:line="257" w:lineRule="auto"/>
        <w:rPr>
          <w:rFonts w:ascii="Arial" w:eastAsia="Arial" w:hAnsi="Arial" w:cs="Arial"/>
          <w:sz w:val="18"/>
          <w:szCs w:val="18"/>
          <w:lang w:val="es-ES"/>
        </w:rPr>
      </w:pPr>
      <w:r w:rsidRPr="00AF4845">
        <w:rPr>
          <w:rFonts w:ascii="Arial" w:eastAsia="Arial" w:hAnsi="Arial" w:cs="Arial"/>
          <w:sz w:val="18"/>
          <w:szCs w:val="18"/>
          <w:lang w:val="es-ES"/>
        </w:rPr>
        <w:t xml:space="preserve">  </w:t>
      </w:r>
    </w:p>
    <w:p w14:paraId="48F546C3" w14:textId="71F469D8" w:rsidR="00673012" w:rsidRPr="00AF4845" w:rsidRDefault="1B324178" w:rsidP="1B324178">
      <w:pPr>
        <w:spacing w:after="0" w:line="257" w:lineRule="auto"/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u w:val="single"/>
          <w:lang w:val="es-ES"/>
        </w:rPr>
      </w:pPr>
      <w:r w:rsidRPr="00AF4845">
        <w:rPr>
          <w:rFonts w:ascii="Arial" w:eastAsia="Arial" w:hAnsi="Arial" w:cs="Arial"/>
          <w:b/>
          <w:bCs/>
          <w:i/>
          <w:iCs/>
          <w:color w:val="000000" w:themeColor="text1"/>
          <w:sz w:val="18"/>
          <w:szCs w:val="18"/>
          <w:u w:val="single"/>
          <w:lang w:val="es-ES"/>
        </w:rPr>
        <w:t>Sobre Square Enix Ltd.</w:t>
      </w:r>
    </w:p>
    <w:p w14:paraId="61DBBADF" w14:textId="77777777" w:rsidR="00673012" w:rsidRPr="00AF4845" w:rsidRDefault="00673012" w:rsidP="00673012">
      <w:pPr>
        <w:spacing w:after="0" w:line="257" w:lineRule="auto"/>
        <w:rPr>
          <w:rFonts w:ascii="Arial" w:eastAsia="Arial" w:hAnsi="Arial" w:cs="Arial"/>
          <w:color w:val="000000" w:themeColor="text1"/>
          <w:sz w:val="18"/>
          <w:szCs w:val="18"/>
          <w:lang w:val="es-ES"/>
        </w:rPr>
      </w:pPr>
      <w:r w:rsidRPr="00AF4845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 xml:space="preserve">Square Enix Ltd., como parte del grupo de empresas de Square Enix, desarrolla, publica, distribuye y licencia contenido de entretenimiento de las marcas SQUARE ENIX® y </w:t>
      </w:r>
      <w:proofErr w:type="spellStart"/>
      <w:r w:rsidRPr="00AF4845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>TAITO</w:t>
      </w:r>
      <w:proofErr w:type="spellEnd"/>
      <w:r w:rsidRPr="00AF4845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 xml:space="preserve">® en Europa y otros territorios PAL. El grupo de empresas de Square Enix cuenta con una valiosa cartera de propiedad intelectual que incluye: FINAL </w:t>
      </w:r>
      <w:proofErr w:type="spellStart"/>
      <w:r w:rsidRPr="00AF4845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>FANTASY</w:t>
      </w:r>
      <w:proofErr w:type="spellEnd"/>
      <w:r w:rsidRPr="00AF4845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 xml:space="preserve">®, que ha vendido más de 173 millones de unidades en todo el mundo; DRAGON </w:t>
      </w:r>
      <w:proofErr w:type="spellStart"/>
      <w:r w:rsidRPr="00AF4845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>QUEST</w:t>
      </w:r>
      <w:proofErr w:type="spellEnd"/>
      <w:r w:rsidRPr="00AF4845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 xml:space="preserve">®, que ha vendido más de 85 millones de unidades en todo el mundo; y el clásico </w:t>
      </w:r>
      <w:proofErr w:type="spellStart"/>
      <w:r w:rsidRPr="00AF4845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>SPACE</w:t>
      </w:r>
      <w:proofErr w:type="spellEnd"/>
      <w:r w:rsidRPr="00AF4845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>INVADERS</w:t>
      </w:r>
      <w:proofErr w:type="spellEnd"/>
      <w:r w:rsidRPr="00AF4845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>®. Square Enix Ltd. es una filial de propiedad total de Square Enix Holdings Co., Ltd. con sede en Londres.</w:t>
      </w:r>
    </w:p>
    <w:p w14:paraId="459CE1CA" w14:textId="77777777" w:rsidR="00673012" w:rsidRPr="00AF4845" w:rsidRDefault="00673012" w:rsidP="00673012">
      <w:pPr>
        <w:spacing w:after="0" w:line="257" w:lineRule="auto"/>
        <w:rPr>
          <w:rFonts w:ascii="Arial" w:eastAsia="Arial" w:hAnsi="Arial" w:cs="Arial"/>
          <w:color w:val="000000" w:themeColor="text1"/>
          <w:sz w:val="18"/>
          <w:szCs w:val="18"/>
          <w:lang w:val="es-ES"/>
        </w:rPr>
      </w:pPr>
      <w:r w:rsidRPr="00AF4845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 xml:space="preserve"> </w:t>
      </w:r>
    </w:p>
    <w:p w14:paraId="5079F814" w14:textId="2E937A1C" w:rsidR="00673012" w:rsidRPr="00AF4845" w:rsidRDefault="00673012" w:rsidP="00673012">
      <w:pPr>
        <w:spacing w:after="0" w:line="257" w:lineRule="auto"/>
        <w:rPr>
          <w:rFonts w:ascii="Arial" w:eastAsia="Arial" w:hAnsi="Arial" w:cs="Arial"/>
          <w:color w:val="000000" w:themeColor="text1"/>
          <w:sz w:val="18"/>
          <w:szCs w:val="18"/>
          <w:lang w:val="es-ES"/>
        </w:rPr>
      </w:pPr>
      <w:r w:rsidRPr="00AF4845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 xml:space="preserve">Más información sobre Square Enix Ltd. en </w:t>
      </w:r>
      <w:hyperlink r:id="rId21" w:history="1">
        <w:r w:rsidRPr="00AF4845">
          <w:rPr>
            <w:rStyle w:val="Hyperlink"/>
            <w:rFonts w:ascii="Arial" w:eastAsia="Arial" w:hAnsi="Arial" w:cs="Arial"/>
            <w:sz w:val="18"/>
            <w:szCs w:val="18"/>
            <w:lang w:val="es-ES"/>
          </w:rPr>
          <w:t>https://square-enix-games.com</w:t>
        </w:r>
      </w:hyperlink>
      <w:r w:rsidRPr="00AF4845">
        <w:rPr>
          <w:rFonts w:ascii="Arial" w:eastAsia="Arial" w:hAnsi="Arial" w:cs="Arial"/>
          <w:color w:val="000000" w:themeColor="text1"/>
          <w:sz w:val="18"/>
          <w:szCs w:val="18"/>
          <w:lang w:val="es-ES"/>
        </w:rPr>
        <w:t xml:space="preserve"> </w:t>
      </w:r>
    </w:p>
    <w:p w14:paraId="05B5CFC0" w14:textId="4E155F8F" w:rsidR="00BD22E0" w:rsidRPr="00AF4845" w:rsidRDefault="00BD22E0" w:rsidP="1B324178">
      <w:pPr>
        <w:spacing w:after="0" w:line="257" w:lineRule="auto"/>
        <w:rPr>
          <w:rFonts w:ascii="Arial" w:eastAsia="Arial" w:hAnsi="Arial" w:cs="Arial"/>
          <w:sz w:val="18"/>
          <w:szCs w:val="18"/>
          <w:lang w:val="es-ES"/>
        </w:rPr>
      </w:pPr>
    </w:p>
    <w:p w14:paraId="1EEAFD1F" w14:textId="6F79BDDD" w:rsidR="00BD22E0" w:rsidRPr="00AF4845" w:rsidRDefault="1B324178" w:rsidP="1B324178">
      <w:pPr>
        <w:spacing w:after="0" w:line="257" w:lineRule="auto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AF4845">
        <w:rPr>
          <w:rFonts w:ascii="Arial" w:eastAsia="Arial" w:hAnsi="Arial" w:cs="Arial"/>
          <w:sz w:val="18"/>
          <w:szCs w:val="18"/>
          <w:lang w:val="es-ES"/>
        </w:rPr>
        <w:t># # #</w:t>
      </w:r>
    </w:p>
    <w:p w14:paraId="39E96718" w14:textId="35098C71" w:rsidR="00BD22E0" w:rsidRPr="00AF4845" w:rsidRDefault="1B324178" w:rsidP="1B324178">
      <w:pPr>
        <w:spacing w:after="0" w:line="257" w:lineRule="auto"/>
        <w:rPr>
          <w:rFonts w:ascii="Arial" w:eastAsia="Arial" w:hAnsi="Arial" w:cs="Arial"/>
          <w:sz w:val="12"/>
          <w:szCs w:val="12"/>
          <w:lang w:val="es-ES"/>
        </w:rPr>
      </w:pPr>
      <w:r w:rsidRPr="00AF4845">
        <w:rPr>
          <w:rFonts w:ascii="Arial" w:eastAsia="Arial" w:hAnsi="Arial" w:cs="Arial"/>
          <w:sz w:val="12"/>
          <w:szCs w:val="12"/>
          <w:lang w:val="es-ES"/>
        </w:rPr>
        <w:t xml:space="preserve"> </w:t>
      </w:r>
    </w:p>
    <w:p w14:paraId="32BB859C" w14:textId="110C5F9B" w:rsidR="00BD22E0" w:rsidRPr="00AF4845" w:rsidRDefault="1B324178" w:rsidP="1B324178">
      <w:pPr>
        <w:spacing w:after="0" w:line="257" w:lineRule="auto"/>
        <w:rPr>
          <w:rFonts w:ascii="Arial" w:eastAsia="Arial" w:hAnsi="Arial" w:cs="Arial"/>
          <w:sz w:val="16"/>
          <w:szCs w:val="16"/>
          <w:lang w:val="es-ES"/>
        </w:rPr>
      </w:pPr>
      <w:proofErr w:type="spellStart"/>
      <w:r w:rsidRPr="00AF4845">
        <w:rPr>
          <w:rFonts w:ascii="Arial" w:eastAsia="Arial" w:hAnsi="Arial" w:cs="Arial"/>
          <w:sz w:val="16"/>
          <w:szCs w:val="16"/>
          <w:lang w:val="es-ES"/>
        </w:rPr>
        <w:t>Voice</w:t>
      </w:r>
      <w:proofErr w:type="spellEnd"/>
      <w:r w:rsidRPr="00AF484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sz w:val="16"/>
          <w:szCs w:val="16"/>
          <w:lang w:val="es-ES"/>
        </w:rPr>
        <w:t>of</w:t>
      </w:r>
      <w:proofErr w:type="spellEnd"/>
      <w:r w:rsidRPr="00AF484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sz w:val="16"/>
          <w:szCs w:val="16"/>
          <w:lang w:val="es-ES"/>
        </w:rPr>
        <w:t>Cards</w:t>
      </w:r>
      <w:proofErr w:type="spellEnd"/>
      <w:r w:rsidRPr="00AF4845">
        <w:rPr>
          <w:rFonts w:ascii="Arial" w:eastAsia="Arial" w:hAnsi="Arial" w:cs="Arial"/>
          <w:sz w:val="16"/>
          <w:szCs w:val="16"/>
          <w:lang w:val="es-ES"/>
        </w:rPr>
        <w:t xml:space="preserve">: </w:t>
      </w:r>
      <w:proofErr w:type="spellStart"/>
      <w:r w:rsidRPr="00AF4845">
        <w:rPr>
          <w:rFonts w:ascii="Arial" w:eastAsia="Arial" w:hAnsi="Arial" w:cs="Arial"/>
          <w:sz w:val="16"/>
          <w:szCs w:val="16"/>
          <w:lang w:val="es-ES"/>
        </w:rPr>
        <w:t>The</w:t>
      </w:r>
      <w:proofErr w:type="spellEnd"/>
      <w:r w:rsidRPr="00AF484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sz w:val="16"/>
          <w:szCs w:val="16"/>
          <w:lang w:val="es-ES"/>
        </w:rPr>
        <w:t>Beasts</w:t>
      </w:r>
      <w:proofErr w:type="spellEnd"/>
      <w:r w:rsidRPr="00AF484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sz w:val="16"/>
          <w:szCs w:val="16"/>
          <w:lang w:val="es-ES"/>
        </w:rPr>
        <w:t>of</w:t>
      </w:r>
      <w:proofErr w:type="spellEnd"/>
      <w:r w:rsidRPr="00AF484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sz w:val="16"/>
          <w:szCs w:val="16"/>
          <w:lang w:val="es-ES"/>
        </w:rPr>
        <w:t>Burden</w:t>
      </w:r>
      <w:proofErr w:type="spellEnd"/>
      <w:r w:rsidRPr="00AF4845">
        <w:rPr>
          <w:rFonts w:ascii="Arial" w:eastAsia="Arial" w:hAnsi="Arial" w:cs="Arial"/>
          <w:sz w:val="16"/>
          <w:szCs w:val="16"/>
          <w:lang w:val="es-ES"/>
        </w:rPr>
        <w:t xml:space="preserve"> © 2022 SQUARE ENIX CO., LTD.  </w:t>
      </w:r>
      <w:proofErr w:type="spellStart"/>
      <w:r w:rsidRPr="00AF4845">
        <w:rPr>
          <w:rFonts w:ascii="Arial" w:eastAsia="Arial" w:hAnsi="Arial" w:cs="Arial"/>
          <w:sz w:val="16"/>
          <w:szCs w:val="16"/>
          <w:lang w:val="es-ES"/>
        </w:rPr>
        <w:t>All</w:t>
      </w:r>
      <w:proofErr w:type="spellEnd"/>
      <w:r w:rsidRPr="00AF484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sz w:val="16"/>
          <w:szCs w:val="16"/>
          <w:lang w:val="es-ES"/>
        </w:rPr>
        <w:t>Rights</w:t>
      </w:r>
      <w:proofErr w:type="spellEnd"/>
      <w:r w:rsidRPr="00AF4845">
        <w:rPr>
          <w:rFonts w:ascii="Arial" w:eastAsia="Arial" w:hAnsi="Arial" w:cs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eastAsia="Arial" w:hAnsi="Arial" w:cs="Arial"/>
          <w:sz w:val="16"/>
          <w:szCs w:val="16"/>
          <w:lang w:val="es-ES"/>
        </w:rPr>
        <w:t>Reserved</w:t>
      </w:r>
      <w:proofErr w:type="spellEnd"/>
      <w:r w:rsidRPr="00AF4845">
        <w:rPr>
          <w:rFonts w:ascii="Arial" w:eastAsia="Arial" w:hAnsi="Arial" w:cs="Arial"/>
          <w:sz w:val="16"/>
          <w:szCs w:val="16"/>
          <w:lang w:val="es-ES"/>
        </w:rPr>
        <w:t xml:space="preserve">.                                                        </w:t>
      </w:r>
    </w:p>
    <w:p w14:paraId="2C078E63" w14:textId="0D8326E4" w:rsidR="00BD22E0" w:rsidRPr="00AF4845" w:rsidRDefault="1B324178" w:rsidP="00660550">
      <w:pPr>
        <w:spacing w:after="0" w:line="257" w:lineRule="auto"/>
        <w:rPr>
          <w:lang w:val="es-ES"/>
        </w:rPr>
      </w:pPr>
      <w:proofErr w:type="spellStart"/>
      <w:r w:rsidRPr="00AF4845">
        <w:rPr>
          <w:rFonts w:ascii="Arial" w:hAnsi="Arial"/>
          <w:sz w:val="16"/>
          <w:szCs w:val="16"/>
          <w:lang w:val="es-ES"/>
        </w:rPr>
        <w:t>DRAKENGARD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, DRAGON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QUEST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, FINAL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FANTASY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,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NIER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,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SPACE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INVADERS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, SQUARE ENIX,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the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SQUARE ENIX logo, and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TAITO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are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registered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trademarks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or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trademarks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of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the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Square Enix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group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of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companies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. “Nintendo Switch”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is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a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trademark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of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Nintendo. “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Steam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”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is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a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trademark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and/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or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registered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trademark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of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Valve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Corporation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. "PlayStation”, “PS5”, and “PS4” are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registered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trademarks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or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trademarks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of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Sony Interactive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Entertainment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Inc.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All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other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trademarks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are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properties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of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their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 respective </w:t>
      </w:r>
      <w:proofErr w:type="spellStart"/>
      <w:r w:rsidRPr="00AF4845">
        <w:rPr>
          <w:rFonts w:ascii="Arial" w:hAnsi="Arial"/>
          <w:sz w:val="16"/>
          <w:szCs w:val="16"/>
          <w:lang w:val="es-ES"/>
        </w:rPr>
        <w:t>owners</w:t>
      </w:r>
      <w:proofErr w:type="spellEnd"/>
      <w:r w:rsidRPr="00AF4845">
        <w:rPr>
          <w:rFonts w:ascii="Arial" w:hAnsi="Arial"/>
          <w:sz w:val="16"/>
          <w:szCs w:val="16"/>
          <w:lang w:val="es-ES"/>
        </w:rPr>
        <w:t xml:space="preserve">. </w:t>
      </w:r>
      <w:r w:rsidRPr="00AF4845">
        <w:rPr>
          <w:rFonts w:ascii="Arial" w:hAnsi="Arial"/>
          <w:lang w:val="es-ES"/>
        </w:rPr>
        <w:br/>
      </w:r>
    </w:p>
    <w:sectPr w:rsidR="00BD22E0" w:rsidRPr="00AF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37CF" w14:textId="77777777" w:rsidR="00341446" w:rsidRDefault="00341446" w:rsidP="005F77D5">
      <w:pPr>
        <w:spacing w:after="0" w:line="240" w:lineRule="auto"/>
      </w:pPr>
      <w:r>
        <w:separator/>
      </w:r>
    </w:p>
  </w:endnote>
  <w:endnote w:type="continuationSeparator" w:id="0">
    <w:p w14:paraId="38546E80" w14:textId="77777777" w:rsidR="00341446" w:rsidRDefault="00341446" w:rsidP="005F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475C4" w14:textId="77777777" w:rsidR="00341446" w:rsidRDefault="00341446" w:rsidP="005F77D5">
      <w:pPr>
        <w:spacing w:after="0" w:line="240" w:lineRule="auto"/>
      </w:pPr>
      <w:r>
        <w:separator/>
      </w:r>
    </w:p>
  </w:footnote>
  <w:footnote w:type="continuationSeparator" w:id="0">
    <w:p w14:paraId="6538354A" w14:textId="77777777" w:rsidR="00341446" w:rsidRDefault="00341446" w:rsidP="005F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392B1"/>
    <w:multiLevelType w:val="hybridMultilevel"/>
    <w:tmpl w:val="43D0D998"/>
    <w:lvl w:ilvl="0" w:tplc="5D924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AB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5C0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4ACE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00B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348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642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643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E45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C3D61"/>
    <w:multiLevelType w:val="hybridMultilevel"/>
    <w:tmpl w:val="AA68D428"/>
    <w:lvl w:ilvl="0" w:tplc="9D007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A60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6C2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26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C7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608D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6D2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885E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A6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837314">
    <w:abstractNumId w:val="1"/>
  </w:num>
  <w:num w:numId="2" w16cid:durableId="1097021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EB3807"/>
    <w:rsid w:val="00054421"/>
    <w:rsid w:val="0005692B"/>
    <w:rsid w:val="00073391"/>
    <w:rsid w:val="000F5DBD"/>
    <w:rsid w:val="00114973"/>
    <w:rsid w:val="00135DE2"/>
    <w:rsid w:val="00160511"/>
    <w:rsid w:val="00164D8C"/>
    <w:rsid w:val="00190C67"/>
    <w:rsid w:val="00194733"/>
    <w:rsid w:val="001B5467"/>
    <w:rsid w:val="00237FB0"/>
    <w:rsid w:val="002A04C7"/>
    <w:rsid w:val="00341446"/>
    <w:rsid w:val="003C1CD2"/>
    <w:rsid w:val="003C6A06"/>
    <w:rsid w:val="003F62FE"/>
    <w:rsid w:val="004065F4"/>
    <w:rsid w:val="00445C18"/>
    <w:rsid w:val="0049252A"/>
    <w:rsid w:val="004C1F52"/>
    <w:rsid w:val="004E7EC7"/>
    <w:rsid w:val="005200D8"/>
    <w:rsid w:val="00550E56"/>
    <w:rsid w:val="0055584E"/>
    <w:rsid w:val="005D044D"/>
    <w:rsid w:val="005E77DF"/>
    <w:rsid w:val="005F77D5"/>
    <w:rsid w:val="00600600"/>
    <w:rsid w:val="0063634A"/>
    <w:rsid w:val="006475C0"/>
    <w:rsid w:val="006476BC"/>
    <w:rsid w:val="00652610"/>
    <w:rsid w:val="00660550"/>
    <w:rsid w:val="00662CDD"/>
    <w:rsid w:val="00673012"/>
    <w:rsid w:val="006D415F"/>
    <w:rsid w:val="00712EAC"/>
    <w:rsid w:val="007968D0"/>
    <w:rsid w:val="00871BC5"/>
    <w:rsid w:val="00874F65"/>
    <w:rsid w:val="00875F1B"/>
    <w:rsid w:val="008953AE"/>
    <w:rsid w:val="008B38F9"/>
    <w:rsid w:val="00A30C44"/>
    <w:rsid w:val="00A42A86"/>
    <w:rsid w:val="00A615AE"/>
    <w:rsid w:val="00A6565F"/>
    <w:rsid w:val="00AB24C7"/>
    <w:rsid w:val="00AF4845"/>
    <w:rsid w:val="00B646DE"/>
    <w:rsid w:val="00BD22E0"/>
    <w:rsid w:val="00BD5E12"/>
    <w:rsid w:val="00C10725"/>
    <w:rsid w:val="00C27B4F"/>
    <w:rsid w:val="00C35F54"/>
    <w:rsid w:val="00D34527"/>
    <w:rsid w:val="00D54518"/>
    <w:rsid w:val="00D67307"/>
    <w:rsid w:val="00D70C3D"/>
    <w:rsid w:val="00DD1726"/>
    <w:rsid w:val="00DF70FC"/>
    <w:rsid w:val="00E00F91"/>
    <w:rsid w:val="00E41B4B"/>
    <w:rsid w:val="00E8CD6B"/>
    <w:rsid w:val="00ED2C0F"/>
    <w:rsid w:val="00F13F49"/>
    <w:rsid w:val="00F466AE"/>
    <w:rsid w:val="00F576A2"/>
    <w:rsid w:val="00FD783E"/>
    <w:rsid w:val="00FF2BFA"/>
    <w:rsid w:val="01DC905E"/>
    <w:rsid w:val="0281769E"/>
    <w:rsid w:val="0322BFB3"/>
    <w:rsid w:val="03ADD7AC"/>
    <w:rsid w:val="041D46FF"/>
    <w:rsid w:val="05B91760"/>
    <w:rsid w:val="0683FB1F"/>
    <w:rsid w:val="07580EEF"/>
    <w:rsid w:val="081FCB80"/>
    <w:rsid w:val="08A11221"/>
    <w:rsid w:val="08A50E30"/>
    <w:rsid w:val="0A43AA77"/>
    <w:rsid w:val="0A46F35E"/>
    <w:rsid w:val="0B30A575"/>
    <w:rsid w:val="0D563B7B"/>
    <w:rsid w:val="0DB2057D"/>
    <w:rsid w:val="0DFECF0B"/>
    <w:rsid w:val="0F189381"/>
    <w:rsid w:val="0F474E92"/>
    <w:rsid w:val="0F7B24D9"/>
    <w:rsid w:val="10484381"/>
    <w:rsid w:val="109559CC"/>
    <w:rsid w:val="10FEF135"/>
    <w:rsid w:val="11D1A9D8"/>
    <w:rsid w:val="11D98BCB"/>
    <w:rsid w:val="13627E27"/>
    <w:rsid w:val="136D7A39"/>
    <w:rsid w:val="13EBB24E"/>
    <w:rsid w:val="13F786D8"/>
    <w:rsid w:val="1505C75B"/>
    <w:rsid w:val="15700590"/>
    <w:rsid w:val="15D728B0"/>
    <w:rsid w:val="17106978"/>
    <w:rsid w:val="17284B3E"/>
    <w:rsid w:val="17CC5CE0"/>
    <w:rsid w:val="1911F0A0"/>
    <w:rsid w:val="19C40611"/>
    <w:rsid w:val="1B324178"/>
    <w:rsid w:val="1D3566CF"/>
    <w:rsid w:val="1DB030D5"/>
    <w:rsid w:val="1DC2A9AD"/>
    <w:rsid w:val="1DE561C3"/>
    <w:rsid w:val="1E100165"/>
    <w:rsid w:val="1FE148B3"/>
    <w:rsid w:val="20037028"/>
    <w:rsid w:val="208769B9"/>
    <w:rsid w:val="21161CB1"/>
    <w:rsid w:val="21EFBB28"/>
    <w:rsid w:val="2351BFFA"/>
    <w:rsid w:val="23E8ADBB"/>
    <w:rsid w:val="24A2522A"/>
    <w:rsid w:val="254C5A90"/>
    <w:rsid w:val="25847E1C"/>
    <w:rsid w:val="261AA7E5"/>
    <w:rsid w:val="26CDA1CE"/>
    <w:rsid w:val="27204E7D"/>
    <w:rsid w:val="27228CBA"/>
    <w:rsid w:val="278C4409"/>
    <w:rsid w:val="27F559B0"/>
    <w:rsid w:val="2982647E"/>
    <w:rsid w:val="29E1FEBF"/>
    <w:rsid w:val="2B969D6E"/>
    <w:rsid w:val="2BA5AD36"/>
    <w:rsid w:val="2D372894"/>
    <w:rsid w:val="2E999DA0"/>
    <w:rsid w:val="2F88AEA7"/>
    <w:rsid w:val="2FFF5A03"/>
    <w:rsid w:val="3071F084"/>
    <w:rsid w:val="3365A151"/>
    <w:rsid w:val="33D00D9B"/>
    <w:rsid w:val="382E3149"/>
    <w:rsid w:val="385B7943"/>
    <w:rsid w:val="387D0269"/>
    <w:rsid w:val="39E9C762"/>
    <w:rsid w:val="39FDD569"/>
    <w:rsid w:val="3A78E959"/>
    <w:rsid w:val="3BB4A32B"/>
    <w:rsid w:val="3C14B9BA"/>
    <w:rsid w:val="3C99C5D8"/>
    <w:rsid w:val="3D959E6C"/>
    <w:rsid w:val="3E18301D"/>
    <w:rsid w:val="3E232C2F"/>
    <w:rsid w:val="3E75760F"/>
    <w:rsid w:val="3F995464"/>
    <w:rsid w:val="3F9B96D7"/>
    <w:rsid w:val="3FD1669A"/>
    <w:rsid w:val="41BA4D46"/>
    <w:rsid w:val="42EB3807"/>
    <w:rsid w:val="4346F272"/>
    <w:rsid w:val="4383D49D"/>
    <w:rsid w:val="44E2C2D3"/>
    <w:rsid w:val="46402391"/>
    <w:rsid w:val="46998C91"/>
    <w:rsid w:val="48B2D556"/>
    <w:rsid w:val="490D1D5A"/>
    <w:rsid w:val="4913600F"/>
    <w:rsid w:val="4A40D37B"/>
    <w:rsid w:val="4A5FF025"/>
    <w:rsid w:val="4C3FAAC4"/>
    <w:rsid w:val="4CA5618B"/>
    <w:rsid w:val="4E8B7619"/>
    <w:rsid w:val="503A3012"/>
    <w:rsid w:val="50A4BEDE"/>
    <w:rsid w:val="50BDE73B"/>
    <w:rsid w:val="50F5FF90"/>
    <w:rsid w:val="5314A30F"/>
    <w:rsid w:val="546BBA2D"/>
    <w:rsid w:val="575C5554"/>
    <w:rsid w:val="5A691EA4"/>
    <w:rsid w:val="5A88E478"/>
    <w:rsid w:val="5BB5D3B0"/>
    <w:rsid w:val="5CCA063B"/>
    <w:rsid w:val="5D8341E6"/>
    <w:rsid w:val="5DC1AB51"/>
    <w:rsid w:val="5E0C09AD"/>
    <w:rsid w:val="62427F5C"/>
    <w:rsid w:val="62AFE8AF"/>
    <w:rsid w:val="631C1F92"/>
    <w:rsid w:val="6320B9D7"/>
    <w:rsid w:val="636E8ED8"/>
    <w:rsid w:val="63A4BE00"/>
    <w:rsid w:val="651CFDEC"/>
    <w:rsid w:val="65417DE6"/>
    <w:rsid w:val="65B152A9"/>
    <w:rsid w:val="670B9D3B"/>
    <w:rsid w:val="679A2FF6"/>
    <w:rsid w:val="68DF2C81"/>
    <w:rsid w:val="69E720C3"/>
    <w:rsid w:val="6A74AE86"/>
    <w:rsid w:val="6A786D2C"/>
    <w:rsid w:val="6A7C9079"/>
    <w:rsid w:val="6AB8A85B"/>
    <w:rsid w:val="6B3C5F84"/>
    <w:rsid w:val="6BEC5A78"/>
    <w:rsid w:val="6C5478BC"/>
    <w:rsid w:val="6C8F0952"/>
    <w:rsid w:val="6D0A53ED"/>
    <w:rsid w:val="6D6C355D"/>
    <w:rsid w:val="6DD14DEE"/>
    <w:rsid w:val="6DF0491D"/>
    <w:rsid w:val="6EAAB7D5"/>
    <w:rsid w:val="6F07DA07"/>
    <w:rsid w:val="70E3F00A"/>
    <w:rsid w:val="70EBD1FD"/>
    <w:rsid w:val="728342C8"/>
    <w:rsid w:val="72BE9AD4"/>
    <w:rsid w:val="733A30E2"/>
    <w:rsid w:val="737F89BE"/>
    <w:rsid w:val="73D8C52F"/>
    <w:rsid w:val="75716E1F"/>
    <w:rsid w:val="75933CBE"/>
    <w:rsid w:val="75D6C754"/>
    <w:rsid w:val="76B72A80"/>
    <w:rsid w:val="78022FAB"/>
    <w:rsid w:val="78484BCF"/>
    <w:rsid w:val="78CADD80"/>
    <w:rsid w:val="799E000C"/>
    <w:rsid w:val="79C9F694"/>
    <w:rsid w:val="79DEC8D3"/>
    <w:rsid w:val="7A70C57B"/>
    <w:rsid w:val="7A798BE6"/>
    <w:rsid w:val="7A80B9BB"/>
    <w:rsid w:val="7B351DFB"/>
    <w:rsid w:val="7B3AC1B1"/>
    <w:rsid w:val="7BFFB622"/>
    <w:rsid w:val="7DB12CA8"/>
    <w:rsid w:val="7E69A6A0"/>
    <w:rsid w:val="7E75F063"/>
    <w:rsid w:val="7F4CF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D88ABF"/>
  <w15:chartTrackingRefBased/>
  <w15:docId w15:val="{96ADA0B8-AF9B-45ED-98A5-EA1540F7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4A"/>
  </w:style>
  <w:style w:type="paragraph" w:styleId="Footer">
    <w:name w:val="footer"/>
    <w:basedOn w:val="Normal"/>
    <w:link w:val="FooterChar"/>
    <w:uiPriority w:val="99"/>
    <w:unhideWhenUsed/>
    <w:rsid w:val="00636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4A"/>
  </w:style>
  <w:style w:type="paragraph" w:styleId="NormalWeb">
    <w:name w:val="Normal (Web)"/>
    <w:basedOn w:val="Normal"/>
    <w:uiPriority w:val="99"/>
    <w:semiHidden/>
    <w:unhideWhenUsed/>
    <w:rsid w:val="00875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52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2A"/>
    <w:rPr>
      <w:rFonts w:asciiTheme="majorHAnsi" w:eastAsiaTheme="majorEastAsia" w:hAnsiTheme="majorHAnsi" w:cstheme="majorBid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77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D4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Sta3GwzCVkI" TargetMode="External"/><Relationship Id="rId18" Type="http://schemas.openxmlformats.org/officeDocument/2006/relationships/hyperlink" Target="https://voiceofcards.square-enix-games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quare-enix-games.com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voiceofcards.square-enix-games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tore.steampowered.com/app/1890740/Voice_of_Cards_The_Beasts_of_Burden/" TargetMode="External"/><Relationship Id="rId20" Type="http://schemas.openxmlformats.org/officeDocument/2006/relationships/hyperlink" Target="http://www.facebook.com/SquareEni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u.square-enix.com/en/change/langs" TargetMode="External"/><Relationship Id="rId5" Type="http://schemas.openxmlformats.org/officeDocument/2006/relationships/styles" Target="styles.xml"/><Relationship Id="rId15" Type="http://schemas.openxmlformats.org/officeDocument/2006/relationships/hyperlink" Target="https://store.playstation.com/en-us/concept/10004071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twitter.com/SquareEni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intendo.com/store/products/voice-of-cards-the-beasts-of-burden-plus-dlc-set-switch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9213BD908004E9A005593C6C645BC" ma:contentTypeVersion="0" ma:contentTypeDescription="Create a new document." ma:contentTypeScope="" ma:versionID="3566959ce5c1c2ccbbd7cb51948ce8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db059799a24c25b120f7923f545d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9E10C-49DE-4096-9D2A-13B0C836B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CC3633-61E4-44F5-A9BC-F7BCAB93A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2B6DA-96D2-4A16-80C8-729F46F8A9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5005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Prodromou</dc:creator>
  <cp:keywords/>
  <dc:description/>
  <cp:lastModifiedBy>Raquel Uzal-Gomez</cp:lastModifiedBy>
  <cp:revision>3</cp:revision>
  <dcterms:created xsi:type="dcterms:W3CDTF">2022-09-07T15:04:00Z</dcterms:created>
  <dcterms:modified xsi:type="dcterms:W3CDTF">2022-09-08T13:17:00Z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ace99c-b24a-48a4-872e-cc8bba3c1ffd_Enabled">
    <vt:lpwstr>true</vt:lpwstr>
  </property>
  <property fmtid="{D5CDD505-2E9C-101B-9397-08002B2CF9AE}" pid="3" name="MSIP_Label_a6ace99c-b24a-48a4-872e-cc8bba3c1ffd_SetDate">
    <vt:lpwstr>2022-07-22T00:09:35Z</vt:lpwstr>
  </property>
  <property fmtid="{D5CDD505-2E9C-101B-9397-08002B2CF9AE}" pid="4" name="MSIP_Label_a6ace99c-b24a-48a4-872e-cc8bba3c1ffd_Method">
    <vt:lpwstr>Standard</vt:lpwstr>
  </property>
  <property fmtid="{D5CDD505-2E9C-101B-9397-08002B2CF9AE}" pid="5" name="MSIP_Label_a6ace99c-b24a-48a4-872e-cc8bba3c1ffd_Name">
    <vt:lpwstr>Sensitive</vt:lpwstr>
  </property>
  <property fmtid="{D5CDD505-2E9C-101B-9397-08002B2CF9AE}" pid="6" name="MSIP_Label_a6ace99c-b24a-48a4-872e-cc8bba3c1ffd_SiteId">
    <vt:lpwstr>1a039888-c4e9-442d-8b5c-c5eefb3f909e</vt:lpwstr>
  </property>
  <property fmtid="{D5CDD505-2E9C-101B-9397-08002B2CF9AE}" pid="7" name="MSIP_Label_a6ace99c-b24a-48a4-872e-cc8bba3c1ffd_ActionId">
    <vt:lpwstr>20385c38-3367-4f44-abfb-c85f6bd3bdc3</vt:lpwstr>
  </property>
  <property fmtid="{D5CDD505-2E9C-101B-9397-08002B2CF9AE}" pid="8" name="MSIP_Label_a6ace99c-b24a-48a4-872e-cc8bba3c1ffd_ContentBits">
    <vt:lpwstr>0</vt:lpwstr>
  </property>
  <property fmtid="{D5CDD505-2E9C-101B-9397-08002B2CF9AE}" pid="9" name="ContentTypeId">
    <vt:lpwstr>0x010100C149213BD908004E9A005593C6C645BC</vt:lpwstr>
  </property>
</Properties>
</file>